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Протокол № 6</w:t>
      </w:r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засідання педагогічної ради Миколаївської загальноосвітньої</w:t>
      </w:r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школи-інтернату І-ІІІ ступенів №3</w:t>
      </w:r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Миколаївської обласної ради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Від 04.06.2021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Присутні 36 педагоги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ради: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в.о.директора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Селіванова-Зеркаль</w:t>
      </w:r>
      <w:proofErr w:type="spellEnd"/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Секретар: вчитель Н.О.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Стоцька</w:t>
      </w:r>
      <w:proofErr w:type="spellEnd"/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Переведення учнів </w:t>
      </w:r>
      <w:r w:rsidR="00635F2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до наступного класу. (доповідач 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Ткач В.С., співдоповідачі: класні керівники 1-8, 10 класів)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2.Нагородження учнів</w:t>
      </w:r>
      <w:r w:rsidR="00635F2F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.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(доповідач Ткач В.С., співдоповідачі: </w:t>
      </w:r>
      <w:proofErr w:type="spellStart"/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Каменщик</w:t>
      </w:r>
      <w:proofErr w:type="spellEnd"/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С.Г.,  Дениско Н.Ф. )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3.  Переведення до наступного класу і випуск учнів 9 класу.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( доповідач Ткач В.С., співдоповідач: Приймак С.В.)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4.</w:t>
      </w:r>
      <w:r w:rsidRPr="009D6A08">
        <w:rPr>
          <w:rFonts w:ascii="Times New Roman" w:hAnsi="Times New Roman" w:cs="Times New Roman"/>
          <w:b/>
          <w:bCs/>
          <w:kern w:val="32"/>
          <w:sz w:val="28"/>
          <w:szCs w:val="28"/>
          <w:lang w:val="uk-UA"/>
        </w:rPr>
        <w:t xml:space="preserve"> 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Про навчання дітей з особливими освітніми потребами та підсумки роботи команди психолого-педагогічного супроводу.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(доповідач Ткач В.С.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E2340" w:rsidRPr="009D6A08" w:rsidRDefault="003E2340" w:rsidP="009D6A08">
      <w:pPr>
        <w:pStyle w:val="a3"/>
        <w:spacing w:line="360" w:lineRule="auto"/>
        <w:jc w:val="both"/>
        <w:rPr>
          <w:rFonts w:ascii="Times New Roman" w:hAnsi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>5.</w:t>
      </w:r>
      <w:r w:rsidRPr="009D6A08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 </w:t>
      </w:r>
      <w:r w:rsidRPr="009D6A08">
        <w:rPr>
          <w:rFonts w:ascii="Times New Roman" w:hAnsi="Times New Roman"/>
          <w:bCs/>
          <w:kern w:val="32"/>
          <w:sz w:val="28"/>
          <w:szCs w:val="28"/>
          <w:lang w:val="uk-UA"/>
        </w:rPr>
        <w:t>Про визнання підвищення кваліфікації педпрацівників закладу освіти.</w:t>
      </w:r>
      <w:r w:rsidRPr="009D6A08">
        <w:rPr>
          <w:rFonts w:ascii="Times New Roman" w:hAnsi="Times New Roman"/>
          <w:b/>
          <w:bCs/>
          <w:kern w:val="32"/>
          <w:sz w:val="28"/>
          <w:szCs w:val="28"/>
          <w:lang w:val="uk-UA"/>
        </w:rPr>
        <w:t xml:space="preserve"> </w:t>
      </w:r>
      <w:r w:rsidRPr="009D6A08">
        <w:rPr>
          <w:rFonts w:ascii="Times New Roman" w:hAnsi="Times New Roman"/>
          <w:bCs/>
          <w:kern w:val="32"/>
          <w:sz w:val="28"/>
          <w:szCs w:val="28"/>
          <w:lang w:val="uk-UA"/>
        </w:rPr>
        <w:t>(доповідач Ткач В.С.)</w:t>
      </w:r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1.Слухали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1. Ткача В.С., заступника директора з навчальної роботи, про звітування класних керівників стосовно переводу учнів до наступних класів.</w:t>
      </w:r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Дашковська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Г.Г., класний керівник 1 класу, зазначила, що в класі навчається 17 учнів, переведено до наступного класу – 17 учнів.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2. Ковальова С.М., класний керівник 2 класу, зазначила, що в класі навчається 1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 1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Федоренко А.І., 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класний керівник 3 класу, зазначила, що в класі навчається 1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 1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Перевести на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індивідуальним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планом</w:t>
      </w:r>
      <w:r w:rsidR="002D28EB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з математики </w:t>
      </w:r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>Шинкаренка Антона Павловича</w:t>
      </w:r>
      <w:r w:rsidR="002D28EB" w:rsidRPr="009D6A08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Домбровська А.В., 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класний керівник 4 класу, зазначила, що в класі навчається 1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 1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Перевести на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наступний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ік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навчання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продовження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здобуття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середньої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індивідуальним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>навчальним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eastAsia="ru-RU"/>
        </w:rPr>
        <w:t xml:space="preserve"> планом з</w:t>
      </w:r>
      <w:r w:rsidR="002D28EB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математики, української мови </w:t>
      </w:r>
      <w:proofErr w:type="spellStart"/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>Дворецьку</w:t>
      </w:r>
      <w:proofErr w:type="spellEnd"/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Маргариту Сергіївну.</w:t>
      </w:r>
    </w:p>
    <w:p w:rsidR="00712317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5 . </w:t>
      </w:r>
      <w:proofErr w:type="spellStart"/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Сипченко</w:t>
      </w:r>
      <w:proofErr w:type="spellEnd"/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Н.Б., 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класний керівник 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класу, за</w:t>
      </w:r>
      <w:r w:rsidR="00643527" w:rsidRPr="009D6A08">
        <w:rPr>
          <w:rFonts w:ascii="Times New Roman" w:hAnsi="Times New Roman" w:cs="Times New Roman"/>
          <w:sz w:val="28"/>
          <w:szCs w:val="28"/>
          <w:lang w:val="uk-UA"/>
        </w:rPr>
        <w:t>значила, що в класі навчається 20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 </w:t>
      </w:r>
      <w:r w:rsidR="00227FC9" w:rsidRPr="009D6A0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317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Перевести на наступний рік навчання для продовження здобуття загальної середньої освіти за індивідуальним навчальним планом з 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математик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(Білик Дмитро Русланович, Бринза Микола Вікторович, </w:t>
      </w:r>
      <w:proofErr w:type="spellStart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Карпіченко</w:t>
      </w:r>
      <w:proofErr w:type="spellEnd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Гліб Дмитрович, </w:t>
      </w:r>
      <w:proofErr w:type="spellStart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Криворучко</w:t>
      </w:r>
      <w:proofErr w:type="spellEnd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Микола Сергійович), української мов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(Білик Дмитро Русланович).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>Іванова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.В., </w:t>
      </w:r>
      <w:r w:rsidR="002D28EB" w:rsidRPr="009D6A08">
        <w:rPr>
          <w:rFonts w:ascii="Times New Roman" w:hAnsi="Times New Roman" w:cs="Times New Roman"/>
          <w:sz w:val="28"/>
          <w:szCs w:val="28"/>
          <w:lang w:val="uk-UA"/>
        </w:rPr>
        <w:t>асистент вчителя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, зазначила, що в класі навчається 1</w:t>
      </w:r>
      <w:r w:rsidR="00227FC9" w:rsidRPr="009D6A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–1</w:t>
      </w:r>
      <w:r w:rsidR="00227FC9" w:rsidRPr="009D6A0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317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Перевести на наступний рік навчання для продовження здобуття загальної середньої освіти за індивідуальним навчальним планом з 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математик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(Гула Максим Вікторович, </w:t>
      </w:r>
      <w:proofErr w:type="spellStart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Кєлєшева</w:t>
      </w:r>
      <w:proofErr w:type="spellEnd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Валеріївна, </w:t>
      </w:r>
      <w:proofErr w:type="spellStart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Криворучко</w:t>
      </w:r>
      <w:proofErr w:type="spellEnd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Кристіна</w:t>
      </w:r>
      <w:proofErr w:type="spellEnd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Сергіївна, Кузьменко Григорій Дмитрович).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Каменщик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С.Г., класний керівник </w:t>
      </w:r>
      <w:r w:rsidR="00227FC9" w:rsidRPr="009D6A0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-А класу, зазначила, що в класі навчається 1</w:t>
      </w:r>
      <w:r w:rsidR="00227FC9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 1</w:t>
      </w:r>
      <w:r w:rsidR="00227FC9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317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Перевести </w:t>
      </w:r>
      <w:r w:rsidR="00712317" w:rsidRPr="009D6A0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на наступний рік навчання для продовження здобуття загальної середньої освіти за індивідуальним навчальним планом з 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алгебр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, геометрі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(Дворецький Дмитро Миколайович, Терлецький </w:t>
      </w:r>
      <w:proofErr w:type="spellStart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>Данііл</w:t>
      </w:r>
      <w:proofErr w:type="spellEnd"/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Вікторович), української мов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(Дворецький Дмитро Миколайович).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Трофимову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І.М., класний керівник </w:t>
      </w:r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-Б класу, зазначила, що в класі навчається 1</w:t>
      </w:r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</w:t>
      </w:r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еведено до наступного класу – 14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317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Перевести на наступний рік навчання для продовження здобуття загальної середньої освіти за індивідуальним навчальним планом з 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алгебр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, геометрі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712317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Іванов Анатолій Євгенович).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9. Дениско Н.Ф., класний керівник </w:t>
      </w:r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класу, зазначила, що в класі навчається 1</w:t>
      </w:r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переведено до наступного класу – 1</w:t>
      </w:r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4F5D" w:rsidRPr="009D6A0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Перевести на наступний рік навчання для продовження здобуття загальної середньої освіти за індивідуальним навчальним планом з 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алгебр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, геометрі</w:t>
      </w:r>
      <w:r w:rsidR="00635F2F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Амірасланов</w:t>
      </w:r>
      <w:proofErr w:type="spellEnd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Араік</w:t>
      </w:r>
      <w:proofErr w:type="spellEnd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Сулійманович</w:t>
      </w:r>
      <w:proofErr w:type="spellEnd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Бурлуцький</w:t>
      </w:r>
      <w:proofErr w:type="spellEnd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Дмитро Олександрович, Гаєвська </w:t>
      </w:r>
      <w:proofErr w:type="spellStart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Дінара</w:t>
      </w:r>
      <w:proofErr w:type="spellEnd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Артурівна, </w:t>
      </w:r>
      <w:proofErr w:type="spellStart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>Саломеник</w:t>
      </w:r>
      <w:proofErr w:type="spellEnd"/>
      <w:r w:rsidR="00114F5D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Артем Дмитрович).</w:t>
      </w:r>
    </w:p>
    <w:p w:rsidR="003E2340" w:rsidRPr="009D6A08" w:rsidRDefault="003E234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>Василюк</w:t>
      </w:r>
      <w:proofErr w:type="spellEnd"/>
      <w:r w:rsidR="00032F6F"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Р.В.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, класний керівник 10 класу, за</w:t>
      </w:r>
      <w:r w:rsidR="001A72EE" w:rsidRPr="009D6A08">
        <w:rPr>
          <w:rFonts w:ascii="Times New Roman" w:hAnsi="Times New Roman" w:cs="Times New Roman"/>
          <w:sz w:val="28"/>
          <w:szCs w:val="28"/>
          <w:lang w:val="uk-UA"/>
        </w:rPr>
        <w:t>значила, що в класі навчається 5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учнів, пе</w:t>
      </w:r>
      <w:r w:rsidR="001A72EE" w:rsidRPr="009D6A08">
        <w:rPr>
          <w:rFonts w:ascii="Times New Roman" w:hAnsi="Times New Roman" w:cs="Times New Roman"/>
          <w:sz w:val="28"/>
          <w:szCs w:val="28"/>
          <w:lang w:val="uk-UA"/>
        </w:rPr>
        <w:t>реведено до наступного класу – 5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3E2340" w:rsidRPr="009D6A08" w:rsidRDefault="003E234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3E2340" w:rsidRPr="009D6A08" w:rsidRDefault="003E2340" w:rsidP="009D6A0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9D6A08">
        <w:rPr>
          <w:rFonts w:ascii="Times New Roman" w:hAnsi="Times New Roman"/>
          <w:color w:val="000000"/>
          <w:sz w:val="28"/>
          <w:szCs w:val="28"/>
          <w:lang w:val="uk-UA"/>
        </w:rPr>
        <w:t>Перевести  учнів 1-</w:t>
      </w:r>
      <w:r w:rsidR="001028F3" w:rsidRPr="009D6A08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9D6A08">
        <w:rPr>
          <w:rFonts w:ascii="Times New Roman" w:hAnsi="Times New Roman"/>
          <w:color w:val="000000"/>
          <w:sz w:val="28"/>
          <w:szCs w:val="28"/>
          <w:lang w:val="uk-UA"/>
        </w:rPr>
        <w:t>, 10  класів (за списком) до наступного класу:</w:t>
      </w:r>
    </w:p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1 клас –17 учнів </w:t>
      </w: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8566"/>
      </w:tblGrid>
      <w:tr w:rsidR="001028F3" w:rsidRPr="009D6A08" w:rsidTr="002F42C9">
        <w:trPr>
          <w:trHeight w:val="138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Берегова Надія Едуардівна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Білик Карина Олександрівна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Бовшик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  <w:proofErr w:type="spellEnd"/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Божок Артем Сергійович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Гончарук Степан Сергійович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Марина Русланівна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Мирослава Захарівна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Сергійович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Юріївна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Макроцький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Давидович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Мущак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Мирон Станіславович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Рура Руслан Олександрович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Рура Світлана Олександрівна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Терлецька Аліса Вікторівна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Олена Володимирівна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Шумакова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Ярослава Русланівна</w:t>
            </w:r>
          </w:p>
        </w:tc>
      </w:tr>
      <w:tr w:rsidR="001028F3" w:rsidRPr="009D6A08" w:rsidTr="002F42C9">
        <w:trPr>
          <w:trHeight w:val="536"/>
        </w:trPr>
        <w:tc>
          <w:tcPr>
            <w:tcW w:w="101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56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Янішевська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Олегіна</w:t>
            </w:r>
            <w:proofErr w:type="spellEnd"/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2 клас –18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7"/>
        <w:gridCol w:w="8512"/>
      </w:tblGrid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Альхадіді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Міла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Мохаммадівна</w:t>
            </w:r>
            <w:proofErr w:type="spellEnd"/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Бадурашвілі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Анжеліка Олександрівна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Губка Леонід Леонідович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Гула Олександр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Сергіойивч</w:t>
            </w:r>
            <w:proofErr w:type="spellEnd"/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Демянова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Віолета Володимирівна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Зайкова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Олександрівна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Анатолійович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Лазарєва Олександра Русланівна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Руслана Русланівна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Носаль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Акім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Захарович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Переверзєв Олександр Ігорович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Максим Олександрович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Пузирьов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Сергійович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Рябушенко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Станіслав Миколайович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Вероніка Романівна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 Світлана Володимирівна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Тимур Леонідович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100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51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Михайло Павлович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3 клас –14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88"/>
        <w:gridCol w:w="7849"/>
      </w:tblGrid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Бобрик Софія Сергіївна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Гайфулліна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Кароліна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Рамілівна</w:t>
            </w:r>
            <w:proofErr w:type="spellEnd"/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Галкіна Аліса Сергіївна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Дідняк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Костянтинович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Діхтієвська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Ксенія Миколаївна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Захарова Діана Олександрівна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Єгор Вікторович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Євгенівна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Нетовканий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Островський Ян Андрійович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 Софія Олексіївна</w:t>
            </w:r>
          </w:p>
        </w:tc>
      </w:tr>
      <w:tr w:rsidR="001028F3" w:rsidRPr="009D6A08" w:rsidTr="002F42C9">
        <w:trPr>
          <w:trHeight w:val="592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Леонідович</w:t>
            </w:r>
          </w:p>
        </w:tc>
      </w:tr>
      <w:tr w:rsidR="001028F3" w:rsidRPr="009D6A08" w:rsidTr="002F42C9">
        <w:trPr>
          <w:trHeight w:val="573"/>
        </w:trPr>
        <w:tc>
          <w:tcPr>
            <w:tcW w:w="148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84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Янішевська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Ангеліна Олегівна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9D6A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6"/>
        <w:gridCol w:w="5534"/>
        <w:gridCol w:w="2713"/>
      </w:tblGrid>
      <w:tr w:rsidR="001028F3" w:rsidRPr="009D6A08" w:rsidTr="002F42C9">
        <w:trPr>
          <w:trHeight w:val="561"/>
        </w:trPr>
        <w:tc>
          <w:tcPr>
            <w:tcW w:w="976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34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Антон Павлович</w:t>
            </w:r>
          </w:p>
        </w:tc>
        <w:tc>
          <w:tcPr>
            <w:tcW w:w="2713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4 клас –14 учнів </w:t>
      </w:r>
    </w:p>
    <w:tbl>
      <w:tblPr>
        <w:tblW w:w="9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8181"/>
      </w:tblGrid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Анісімов Ілля Михайлович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Ніка Володимирівна</w:t>
            </w:r>
          </w:p>
        </w:tc>
      </w:tr>
      <w:tr w:rsidR="001028F3" w:rsidRPr="009D6A08" w:rsidTr="002F42C9">
        <w:trPr>
          <w:trHeight w:val="594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Дврецький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Богдан Сергійович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Діхтієвський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Михайло Миколайович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Вікторія Вікторівна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Кєлєшева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Сергіївна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Криворучко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Альбіна Сергіївна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Манчик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Матвій Ігорович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Пахаленко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Микита Віталійович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Решетняк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Павло Євгенович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Рябушенко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Софія Миколаївна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Єлизавета Олексіївна</w:t>
            </w:r>
          </w:p>
        </w:tc>
      </w:tr>
      <w:tr w:rsidR="001028F3" w:rsidRPr="009D6A08" w:rsidTr="002F42C9">
        <w:trPr>
          <w:trHeight w:val="57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8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Цицилін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9D6A0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2"/>
        <w:gridCol w:w="5103"/>
        <w:gridCol w:w="3111"/>
      </w:tblGrid>
      <w:tr w:rsidR="001028F3" w:rsidRPr="009D6A08" w:rsidTr="002F42C9">
        <w:trPr>
          <w:trHeight w:val="841"/>
        </w:trPr>
        <w:tc>
          <w:tcPr>
            <w:tcW w:w="972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103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Дворецька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Маргарита Сергіївна</w:t>
            </w:r>
          </w:p>
        </w:tc>
        <w:tc>
          <w:tcPr>
            <w:tcW w:w="3111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математика, українська мова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2F42C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5 клас – 20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8548"/>
        <w:gridCol w:w="61"/>
      </w:tblGrid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Бринза Раду Вікторович</w:t>
            </w:r>
          </w:p>
        </w:tc>
      </w:tr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Волков Максим Ігорович</w:t>
            </w:r>
          </w:p>
        </w:tc>
      </w:tr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Гладченко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Яна Олександрівна</w:t>
            </w:r>
          </w:p>
        </w:tc>
      </w:tr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Кашинський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Юрійович</w:t>
            </w:r>
          </w:p>
        </w:tc>
      </w:tr>
      <w:tr w:rsidR="001028F3" w:rsidRPr="009D6A08" w:rsidTr="002F42C9">
        <w:trPr>
          <w:gridAfter w:val="1"/>
          <w:wAfter w:w="61" w:type="dxa"/>
          <w:trHeight w:val="205"/>
        </w:trPr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548" w:type="dxa"/>
            <w:tcBorders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Кедровський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Костянтин Денисович</w:t>
            </w:r>
          </w:p>
        </w:tc>
      </w:tr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top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Ілля Сергійович</w:t>
            </w:r>
          </w:p>
        </w:tc>
      </w:tr>
      <w:tr w:rsidR="001028F3" w:rsidRPr="009D6A08" w:rsidTr="002F42C9">
        <w:trPr>
          <w:gridAfter w:val="1"/>
          <w:wAfter w:w="61" w:type="dxa"/>
          <w:trHeight w:val="68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Ліщенко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Аліна Олександрівна</w:t>
            </w:r>
          </w:p>
        </w:tc>
      </w:tr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Миропольцев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Олексій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Влвадиславович</w:t>
            </w:r>
            <w:proofErr w:type="spellEnd"/>
          </w:p>
        </w:tc>
      </w:tr>
      <w:tr w:rsidR="001028F3" w:rsidRPr="009D6A08" w:rsidTr="002F42C9">
        <w:trPr>
          <w:gridAfter w:val="1"/>
          <w:wAfter w:w="61" w:type="dxa"/>
          <w:trHeight w:val="560"/>
        </w:trPr>
        <w:tc>
          <w:tcPr>
            <w:tcW w:w="922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548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Георгій Євгенович</w:t>
            </w:r>
          </w:p>
        </w:tc>
      </w:tr>
      <w:tr w:rsidR="001028F3" w:rsidRPr="009D6A08" w:rsidTr="002F42C9">
        <w:trPr>
          <w:gridAfter w:val="1"/>
          <w:wAfter w:w="61" w:type="dxa"/>
          <w:trHeight w:val="277"/>
        </w:trPr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548" w:type="dxa"/>
            <w:tcBorders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Андрійович</w:t>
            </w:r>
          </w:p>
        </w:tc>
      </w:tr>
      <w:tr w:rsidR="001028F3" w:rsidRPr="009D6A08" w:rsidTr="002F42C9">
        <w:trPr>
          <w:gridAfter w:val="1"/>
          <w:wAfter w:w="61" w:type="dxa"/>
          <w:trHeight w:val="277"/>
        </w:trPr>
        <w:tc>
          <w:tcPr>
            <w:tcW w:w="922" w:type="dxa"/>
            <w:tcBorders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548" w:type="dxa"/>
            <w:tcBorders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Прядко Арсеній Іванович</w:t>
            </w:r>
          </w:p>
        </w:tc>
      </w:tr>
      <w:tr w:rsidR="001028F3" w:rsidRPr="009D6A08" w:rsidTr="002F42C9">
        <w:trPr>
          <w:gridAfter w:val="1"/>
          <w:wAfter w:w="61" w:type="dxa"/>
          <w:trHeight w:val="68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Родичев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Родіон Юрійович</w:t>
            </w:r>
          </w:p>
        </w:tc>
      </w:tr>
      <w:tr w:rsidR="001028F3" w:rsidRPr="009D6A08" w:rsidTr="002F42C9">
        <w:trPr>
          <w:gridAfter w:val="1"/>
          <w:wAfter w:w="61" w:type="dxa"/>
          <w:trHeight w:val="68"/>
        </w:trPr>
        <w:tc>
          <w:tcPr>
            <w:tcW w:w="9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Цегалко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 Ігорович</w:t>
            </w:r>
          </w:p>
        </w:tc>
      </w:tr>
      <w:tr w:rsidR="001028F3" w:rsidRPr="009D6A08" w:rsidTr="002F42C9">
        <w:trPr>
          <w:trHeight w:val="560"/>
        </w:trPr>
        <w:tc>
          <w:tcPr>
            <w:tcW w:w="922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609" w:type="dxa"/>
            <w:gridSpan w:val="2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Вікторія Павлівна</w:t>
            </w:r>
          </w:p>
        </w:tc>
      </w:tr>
      <w:tr w:rsidR="001028F3" w:rsidRPr="009D6A08" w:rsidTr="002F42C9">
        <w:trPr>
          <w:trHeight w:val="560"/>
        </w:trPr>
        <w:tc>
          <w:tcPr>
            <w:tcW w:w="922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609" w:type="dxa"/>
            <w:gridSpan w:val="2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Ярець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Кирило Сергійович</w:t>
            </w:r>
          </w:p>
        </w:tc>
      </w:tr>
      <w:tr w:rsidR="001028F3" w:rsidRPr="009D6A08" w:rsidTr="002F42C9">
        <w:trPr>
          <w:trHeight w:val="579"/>
        </w:trPr>
        <w:tc>
          <w:tcPr>
            <w:tcW w:w="922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609" w:type="dxa"/>
            <w:gridSpan w:val="2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Яцків Любов Іванівна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9D6A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6104"/>
        <w:gridCol w:w="2378"/>
      </w:tblGrid>
      <w:tr w:rsidR="001028F3" w:rsidRPr="009D6A08" w:rsidTr="0044687A">
        <w:trPr>
          <w:trHeight w:val="711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04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Білик Дмитро Русланович</w:t>
            </w:r>
          </w:p>
        </w:tc>
        <w:tc>
          <w:tcPr>
            <w:tcW w:w="2378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математика, українська мова</w:t>
            </w:r>
          </w:p>
        </w:tc>
      </w:tr>
      <w:tr w:rsidR="001028F3" w:rsidRPr="009D6A08" w:rsidTr="002F42C9">
        <w:trPr>
          <w:trHeight w:val="60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Бринза Микола Вікторович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1028F3" w:rsidRPr="009D6A08" w:rsidTr="002F42C9">
        <w:trPr>
          <w:trHeight w:val="60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Карпіченко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Гліб Дмитрович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1028F3" w:rsidRPr="009D6A08" w:rsidTr="002F42C9">
        <w:trPr>
          <w:trHeight w:val="600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Криворучко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Сергійович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6 клас –15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4"/>
        <w:gridCol w:w="8486"/>
      </w:tblGrid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Булгаков Ілля Сергійович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Кальченко Анжеліка Денисівна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 Микола Валерійович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Осипов Ілля Сергійович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Савеленко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Андрій Олегович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Сальникова Вікторія Ігорівна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Хвесік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Віталійович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Хвесік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Віталійович</w:t>
            </w:r>
          </w:p>
        </w:tc>
      </w:tr>
      <w:tr w:rsidR="001028F3" w:rsidRPr="009D6A08" w:rsidTr="002F42C9">
        <w:trPr>
          <w:trHeight w:val="572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Леонідівна</w:t>
            </w:r>
          </w:p>
        </w:tc>
      </w:tr>
      <w:tr w:rsidR="001028F3" w:rsidRPr="009D6A08" w:rsidTr="002F42C9">
        <w:trPr>
          <w:trHeight w:val="591"/>
        </w:trPr>
        <w:tc>
          <w:tcPr>
            <w:tcW w:w="100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48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Миколаївна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9D6A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4"/>
        <w:gridCol w:w="6135"/>
        <w:gridCol w:w="2454"/>
      </w:tblGrid>
      <w:tr w:rsidR="001028F3" w:rsidRPr="009D6A08" w:rsidTr="002F42C9">
        <w:trPr>
          <w:trHeight w:val="648"/>
        </w:trPr>
        <w:tc>
          <w:tcPr>
            <w:tcW w:w="97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135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Гула Максим Вікторович</w:t>
            </w:r>
          </w:p>
        </w:tc>
        <w:tc>
          <w:tcPr>
            <w:tcW w:w="2454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1028F3" w:rsidRPr="009D6A08" w:rsidTr="002F42C9">
        <w:trPr>
          <w:trHeight w:val="648"/>
        </w:trPr>
        <w:tc>
          <w:tcPr>
            <w:tcW w:w="97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135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Кєлєшева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Олександра Валеріївна</w:t>
            </w:r>
          </w:p>
        </w:tc>
        <w:tc>
          <w:tcPr>
            <w:tcW w:w="2454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1028F3" w:rsidRPr="009D6A08" w:rsidTr="002F42C9">
        <w:trPr>
          <w:trHeight w:val="648"/>
        </w:trPr>
        <w:tc>
          <w:tcPr>
            <w:tcW w:w="97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135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Криворучко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Кристіна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Сергіївна</w:t>
            </w:r>
          </w:p>
        </w:tc>
        <w:tc>
          <w:tcPr>
            <w:tcW w:w="2454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  <w:tr w:rsidR="001028F3" w:rsidRPr="009D6A08" w:rsidTr="002F42C9">
        <w:trPr>
          <w:trHeight w:val="670"/>
        </w:trPr>
        <w:tc>
          <w:tcPr>
            <w:tcW w:w="97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135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Григорій Дмитрович</w:t>
            </w:r>
          </w:p>
        </w:tc>
        <w:tc>
          <w:tcPr>
            <w:tcW w:w="2454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7-А клас – 14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6"/>
        <w:gridCol w:w="8474"/>
      </w:tblGrid>
      <w:tr w:rsidR="001028F3" w:rsidRPr="009D6A08" w:rsidTr="002F42C9">
        <w:trPr>
          <w:trHeight w:val="1"/>
        </w:trPr>
        <w:tc>
          <w:tcPr>
            <w:tcW w:w="916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Бех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 Станіславович</w:t>
            </w:r>
          </w:p>
        </w:tc>
      </w:tr>
      <w:tr w:rsidR="001028F3" w:rsidRPr="009D6A08" w:rsidTr="002F42C9">
        <w:trPr>
          <w:trHeight w:val="1"/>
        </w:trPr>
        <w:tc>
          <w:tcPr>
            <w:tcW w:w="916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Бринза Ганна Степанівна</w:t>
            </w:r>
          </w:p>
        </w:tc>
      </w:tr>
      <w:tr w:rsidR="001028F3" w:rsidRPr="009D6A08" w:rsidTr="002F42C9">
        <w:trPr>
          <w:trHeight w:val="1"/>
        </w:trPr>
        <w:tc>
          <w:tcPr>
            <w:tcW w:w="916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Верхогляд Денис Костянтинович</w:t>
            </w:r>
          </w:p>
        </w:tc>
      </w:tr>
      <w:tr w:rsidR="001028F3" w:rsidRPr="009D6A08" w:rsidTr="002F42C9">
        <w:trPr>
          <w:trHeight w:val="1"/>
        </w:trPr>
        <w:tc>
          <w:tcPr>
            <w:tcW w:w="916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Гайфуллін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Руслан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Рамільович</w:t>
            </w:r>
            <w:proofErr w:type="spellEnd"/>
          </w:p>
        </w:tc>
      </w:tr>
      <w:tr w:rsidR="001028F3" w:rsidRPr="009D6A08" w:rsidTr="002F42C9"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474" w:type="dxa"/>
            <w:tcBorders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Діброва Діана Олександрівна</w:t>
            </w:r>
          </w:p>
        </w:tc>
      </w:tr>
      <w:tr w:rsidR="001028F3" w:rsidRPr="009D6A08" w:rsidTr="002F42C9">
        <w:trPr>
          <w:trHeight w:val="1"/>
        </w:trPr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Долженко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Олександроивч</w:t>
            </w:r>
            <w:proofErr w:type="spellEnd"/>
          </w:p>
        </w:tc>
      </w:tr>
      <w:tr w:rsidR="001028F3" w:rsidRPr="009D6A08" w:rsidTr="002F42C9">
        <w:tc>
          <w:tcPr>
            <w:tcW w:w="916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Касаткін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Ілля Костянтинович</w:t>
            </w:r>
          </w:p>
        </w:tc>
      </w:tr>
      <w:tr w:rsidR="001028F3" w:rsidRPr="009D6A08" w:rsidTr="002F42C9">
        <w:trPr>
          <w:trHeight w:val="1"/>
        </w:trPr>
        <w:tc>
          <w:tcPr>
            <w:tcW w:w="916" w:type="dxa"/>
            <w:tcBorders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474" w:type="dxa"/>
            <w:tcBorders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Юліана Павлівна</w:t>
            </w:r>
          </w:p>
        </w:tc>
      </w:tr>
      <w:tr w:rsidR="001028F3" w:rsidRPr="009D6A08" w:rsidTr="002F42C9">
        <w:trPr>
          <w:trHeight w:val="1"/>
        </w:trPr>
        <w:tc>
          <w:tcPr>
            <w:tcW w:w="916" w:type="dxa"/>
            <w:tcBorders>
              <w:bottom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474" w:type="dxa"/>
            <w:tcBorders>
              <w:left w:val="single" w:sz="4" w:space="0" w:color="auto"/>
              <w:bottom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Носкова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Каріна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Євгенівна</w:t>
            </w:r>
          </w:p>
        </w:tc>
      </w:tr>
      <w:tr w:rsidR="001028F3" w:rsidRPr="009D6A08" w:rsidTr="002F42C9"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Олександрівна</w:t>
            </w:r>
          </w:p>
        </w:tc>
      </w:tr>
      <w:tr w:rsidR="001028F3" w:rsidRPr="009D6A08" w:rsidTr="002F42C9"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Скринченко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Назарій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Олександровмч</w:t>
            </w:r>
            <w:proofErr w:type="spellEnd"/>
          </w:p>
        </w:tc>
      </w:tr>
      <w:tr w:rsidR="001028F3" w:rsidRPr="009D6A08" w:rsidTr="002F42C9"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474" w:type="dxa"/>
            <w:tcBorders>
              <w:top w:val="single" w:sz="4" w:space="0" w:color="auto"/>
              <w:left w:val="single" w:sz="4" w:space="0" w:color="auto"/>
            </w:tcBorders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Шинкаренко Олександра Павлівна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9D6A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882"/>
        <w:gridCol w:w="3516"/>
      </w:tblGrid>
      <w:tr w:rsidR="001028F3" w:rsidRPr="009D6A08" w:rsidTr="009D6A08">
        <w:trPr>
          <w:trHeight w:val="744"/>
        </w:trPr>
        <w:tc>
          <w:tcPr>
            <w:tcW w:w="93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8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Дворецький Дмитро Миколайович</w:t>
            </w:r>
          </w:p>
        </w:tc>
        <w:tc>
          <w:tcPr>
            <w:tcW w:w="351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алгебра, геометрія, українська мова</w:t>
            </w:r>
          </w:p>
        </w:tc>
      </w:tr>
      <w:tr w:rsidR="001028F3" w:rsidRPr="009D6A08" w:rsidTr="002F42C9">
        <w:trPr>
          <w:trHeight w:val="374"/>
        </w:trPr>
        <w:tc>
          <w:tcPr>
            <w:tcW w:w="93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8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Терлецький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Вікторович</w:t>
            </w:r>
          </w:p>
        </w:tc>
        <w:tc>
          <w:tcPr>
            <w:tcW w:w="351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алгебра, геометрія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7-Б клас – 14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8"/>
        <w:gridCol w:w="8189"/>
      </w:tblGrid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Бандурко Артемій Олександрович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Бублич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Воропай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Олександрівна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Гула Кирило Миколайович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Киянченко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 Юрійович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Курман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Петрович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Олександрович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Малюженко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Сергіївна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 Яківна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Манчик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Дар'я Ігорівна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Савчук Олександр Анатолійович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Едуард Олександрович</w:t>
            </w:r>
          </w:p>
        </w:tc>
      </w:tr>
      <w:tr w:rsidR="001028F3" w:rsidRPr="009D6A08" w:rsidTr="002F42C9">
        <w:trPr>
          <w:trHeight w:val="5"/>
        </w:trPr>
        <w:tc>
          <w:tcPr>
            <w:tcW w:w="968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189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Ювченко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Сергійович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9D6A0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0"/>
        <w:gridCol w:w="4882"/>
        <w:gridCol w:w="3516"/>
      </w:tblGrid>
      <w:tr w:rsidR="001028F3" w:rsidRPr="009D6A08" w:rsidTr="002F42C9">
        <w:trPr>
          <w:trHeight w:val="442"/>
        </w:trPr>
        <w:tc>
          <w:tcPr>
            <w:tcW w:w="93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48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Анатолій Євгенович</w:t>
            </w:r>
          </w:p>
        </w:tc>
        <w:tc>
          <w:tcPr>
            <w:tcW w:w="3516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алгебра, геометрія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8 клас – 13 учнів </w:t>
      </w:r>
    </w:p>
    <w:tbl>
      <w:tblPr>
        <w:tblW w:w="9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7"/>
        <w:gridCol w:w="8232"/>
      </w:tblGrid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Корчагін Віктор Вікторович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Ростислав Валерійович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Пожидаєв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Данііл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Євгенійович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Пожидаєва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Анна Євгеніївна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Притула Дмитро Васильович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Олександрович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Тимашов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Дмитрович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Любов Леонідівна</w:t>
            </w:r>
          </w:p>
        </w:tc>
      </w:tr>
      <w:tr w:rsidR="001028F3" w:rsidRPr="009D6A08" w:rsidTr="002F42C9">
        <w:trPr>
          <w:trHeight w:val="571"/>
        </w:trPr>
        <w:tc>
          <w:tcPr>
            <w:tcW w:w="1217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23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Олександр Сергійович</w:t>
            </w:r>
          </w:p>
        </w:tc>
      </w:tr>
    </w:tbl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</w:p>
    <w:p w:rsidR="001028F3" w:rsidRPr="009D6A08" w:rsidRDefault="001028F3" w:rsidP="001028F3">
      <w:pPr>
        <w:pStyle w:val="a3"/>
        <w:rPr>
          <w:rFonts w:ascii="Times New Roman" w:hAnsi="Times New Roman"/>
          <w:sz w:val="28"/>
          <w:szCs w:val="28"/>
        </w:rPr>
      </w:pPr>
      <w:r w:rsidRPr="009D6A08">
        <w:rPr>
          <w:rFonts w:ascii="Times New Roman" w:hAnsi="Times New Roman"/>
          <w:sz w:val="28"/>
          <w:szCs w:val="28"/>
        </w:rPr>
        <w:t xml:space="preserve">Перевести на </w:t>
      </w:r>
      <w:proofErr w:type="spellStart"/>
      <w:r w:rsidRPr="009D6A08">
        <w:rPr>
          <w:rFonts w:ascii="Times New Roman" w:hAnsi="Times New Roman"/>
          <w:sz w:val="28"/>
          <w:szCs w:val="28"/>
        </w:rPr>
        <w:t>наступний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/>
          <w:sz w:val="28"/>
          <w:szCs w:val="28"/>
        </w:rPr>
        <w:t>р</w:t>
      </w:r>
      <w:proofErr w:type="gramEnd"/>
      <w:r w:rsidRPr="009D6A08">
        <w:rPr>
          <w:rFonts w:ascii="Times New Roman" w:hAnsi="Times New Roman"/>
          <w:sz w:val="28"/>
          <w:szCs w:val="28"/>
        </w:rPr>
        <w:t>ік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9D6A08">
        <w:rPr>
          <w:rFonts w:ascii="Times New Roman" w:hAnsi="Times New Roman"/>
          <w:sz w:val="28"/>
          <w:szCs w:val="28"/>
        </w:rPr>
        <w:t>продовження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здобуття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загальної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середньої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6A08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планом </w:t>
      </w:r>
      <w:proofErr w:type="spellStart"/>
      <w:r w:rsidRPr="009D6A08">
        <w:rPr>
          <w:rFonts w:ascii="Times New Roman" w:hAnsi="Times New Roman"/>
          <w:sz w:val="28"/>
          <w:szCs w:val="28"/>
        </w:rPr>
        <w:t>з</w:t>
      </w:r>
      <w:proofErr w:type="spellEnd"/>
      <w:r w:rsidRPr="009D6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</w:rPr>
        <w:t>предметів</w:t>
      </w:r>
      <w:proofErr w:type="spellEnd"/>
      <w:r w:rsidRPr="009D6A08">
        <w:rPr>
          <w:rFonts w:ascii="Times New Roman" w:hAnsi="Times New Roman"/>
          <w:sz w:val="28"/>
          <w:szCs w:val="28"/>
        </w:rPr>
        <w:t>:</w:t>
      </w:r>
    </w:p>
    <w:p w:rsidR="001028F3" w:rsidRPr="009D6A08" w:rsidRDefault="001028F3" w:rsidP="001028F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4"/>
        <w:gridCol w:w="6540"/>
        <w:gridCol w:w="1982"/>
      </w:tblGrid>
      <w:tr w:rsidR="001028F3" w:rsidRPr="009D6A08" w:rsidTr="002F42C9">
        <w:trPr>
          <w:trHeight w:val="911"/>
        </w:trPr>
        <w:tc>
          <w:tcPr>
            <w:tcW w:w="94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54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Амірасланов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Араік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Сулійманович</w:t>
            </w:r>
            <w:proofErr w:type="spellEnd"/>
          </w:p>
        </w:tc>
        <w:tc>
          <w:tcPr>
            <w:tcW w:w="19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алгебра, геометрія</w:t>
            </w:r>
          </w:p>
        </w:tc>
      </w:tr>
      <w:tr w:rsidR="001028F3" w:rsidRPr="009D6A08" w:rsidTr="002F42C9">
        <w:trPr>
          <w:trHeight w:val="562"/>
        </w:trPr>
        <w:tc>
          <w:tcPr>
            <w:tcW w:w="94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54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Бурлуцький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Олександрович</w:t>
            </w:r>
          </w:p>
        </w:tc>
        <w:tc>
          <w:tcPr>
            <w:tcW w:w="19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геометрія</w:t>
            </w:r>
          </w:p>
        </w:tc>
      </w:tr>
      <w:tr w:rsidR="001028F3" w:rsidRPr="009D6A08" w:rsidTr="002F42C9">
        <w:trPr>
          <w:trHeight w:val="947"/>
        </w:trPr>
        <w:tc>
          <w:tcPr>
            <w:tcW w:w="94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54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Гаєвська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Дінара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Артурівна</w:t>
            </w:r>
          </w:p>
        </w:tc>
        <w:tc>
          <w:tcPr>
            <w:tcW w:w="19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алгебра, геометрія</w:t>
            </w:r>
          </w:p>
        </w:tc>
      </w:tr>
      <w:tr w:rsidR="001028F3" w:rsidRPr="009D6A08" w:rsidTr="002F42C9">
        <w:trPr>
          <w:trHeight w:val="562"/>
        </w:trPr>
        <w:tc>
          <w:tcPr>
            <w:tcW w:w="944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54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Саломеник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Дмитрович</w:t>
            </w:r>
          </w:p>
        </w:tc>
        <w:tc>
          <w:tcPr>
            <w:tcW w:w="1982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алгебра</w:t>
            </w:r>
          </w:p>
        </w:tc>
      </w:tr>
    </w:tbl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</w:p>
    <w:p w:rsidR="001028F3" w:rsidRPr="009D6A08" w:rsidRDefault="001028F3" w:rsidP="001028F3">
      <w:pPr>
        <w:pStyle w:val="a3"/>
        <w:ind w:left="1353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 xml:space="preserve">10 клас - 5 учнів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0"/>
        <w:gridCol w:w="8450"/>
      </w:tblGrid>
      <w:tr w:rsidR="001028F3" w:rsidRPr="009D6A08" w:rsidTr="002F42C9">
        <w:trPr>
          <w:trHeight w:val="582"/>
        </w:trPr>
        <w:tc>
          <w:tcPr>
            <w:tcW w:w="100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</w:t>
            </w:r>
          </w:p>
        </w:tc>
        <w:tc>
          <w:tcPr>
            <w:tcW w:w="845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Волченко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Валерійович</w:t>
            </w:r>
          </w:p>
        </w:tc>
      </w:tr>
      <w:tr w:rsidR="001028F3" w:rsidRPr="009D6A08" w:rsidTr="002F42C9">
        <w:trPr>
          <w:trHeight w:val="582"/>
        </w:trPr>
        <w:tc>
          <w:tcPr>
            <w:tcW w:w="100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45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Гоманюк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Миколайович</w:t>
            </w:r>
          </w:p>
        </w:tc>
      </w:tr>
      <w:tr w:rsidR="001028F3" w:rsidRPr="009D6A08" w:rsidTr="002F42C9">
        <w:trPr>
          <w:trHeight w:val="582"/>
        </w:trPr>
        <w:tc>
          <w:tcPr>
            <w:tcW w:w="100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45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 Ярослав Іванович</w:t>
            </w:r>
          </w:p>
        </w:tc>
      </w:tr>
      <w:tr w:rsidR="001028F3" w:rsidRPr="009D6A08" w:rsidTr="002F42C9">
        <w:trPr>
          <w:trHeight w:val="582"/>
        </w:trPr>
        <w:tc>
          <w:tcPr>
            <w:tcW w:w="100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45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</w:tr>
      <w:tr w:rsidR="001028F3" w:rsidRPr="009D6A08" w:rsidTr="002F42C9">
        <w:trPr>
          <w:trHeight w:val="582"/>
        </w:trPr>
        <w:tc>
          <w:tcPr>
            <w:tcW w:w="1000" w:type="dxa"/>
          </w:tcPr>
          <w:p w:rsidR="001028F3" w:rsidRPr="009D6A08" w:rsidRDefault="001028F3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450" w:type="dxa"/>
          </w:tcPr>
          <w:p w:rsidR="001028F3" w:rsidRPr="009D6A08" w:rsidRDefault="001028F3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Чолак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 Леонідович</w:t>
            </w:r>
          </w:p>
        </w:tc>
      </w:tr>
    </w:tbl>
    <w:p w:rsidR="00694889" w:rsidRPr="009D6A08" w:rsidRDefault="00694889" w:rsidP="009D6A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9D6A08">
        <w:rPr>
          <w:rFonts w:ascii="Times New Roman" w:hAnsi="Times New Roman" w:cs="Times New Roman"/>
          <w:sz w:val="28"/>
          <w:szCs w:val="28"/>
          <w:lang w:val="uk-UA"/>
        </w:rPr>
        <w:lastRenderedPageBreak/>
        <w:t>«За» 36, «Проти» -0, «Утрималось»-0.</w:t>
      </w:r>
    </w:p>
    <w:p w:rsidR="00694889" w:rsidRPr="009D6A08" w:rsidRDefault="00694889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2.Слухали</w:t>
      </w: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1. Ткача В.С., заступника директора з навчальної роботи, про відзнаку учнів, які досягли значних успіхів у навчанні.</w:t>
      </w:r>
    </w:p>
    <w:p w:rsidR="00694889" w:rsidRPr="009D6A08" w:rsidRDefault="00694889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Каменщик</w:t>
      </w:r>
      <w:proofErr w:type="spellEnd"/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С.Г.,  класний керівник 7-А класу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, про необхідність нагородити похвальним листом </w:t>
      </w:r>
      <w:r w:rsidRPr="009D6A08">
        <w:rPr>
          <w:rFonts w:ascii="Times New Roman" w:hAnsi="Times New Roman" w:cs="Times New Roman"/>
          <w:sz w:val="28"/>
          <w:szCs w:val="28"/>
          <w:lang w:val="uk-UA" w:eastAsia="ru-RU" w:bidi="en-US"/>
        </w:rPr>
        <w:t>Кравченко Юліану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, ученицю 7-А класу.</w:t>
      </w: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2. Дениско Н.Ф., класний керівник 8 класу, про необхідність нагородити похвальним листом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Пожидаєву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Анну, ученицю 8 класу.</w:t>
      </w:r>
    </w:p>
    <w:p w:rsidR="00694889" w:rsidRPr="009D6A08" w:rsidRDefault="00694889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694889" w:rsidRPr="009D6A08" w:rsidRDefault="00694889" w:rsidP="009D6A08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bidi="en-US"/>
        </w:rPr>
      </w:pP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Нагородити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 </w:t>
      </w: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похвальним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 листом «За  </w:t>
      </w: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високі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  </w:t>
      </w: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досягнення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  у  </w:t>
      </w: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навчанні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» </w:t>
      </w: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ученицю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D6A08">
        <w:rPr>
          <w:rFonts w:ascii="Times New Roman" w:hAnsi="Times New Roman"/>
          <w:sz w:val="28"/>
          <w:szCs w:val="28"/>
          <w:lang w:val="uk-UA" w:bidi="en-US"/>
        </w:rPr>
        <w:t>7</w:t>
      </w:r>
      <w:r w:rsidRPr="009D6A08">
        <w:rPr>
          <w:rFonts w:ascii="Times New Roman" w:hAnsi="Times New Roman"/>
          <w:sz w:val="28"/>
          <w:szCs w:val="28"/>
          <w:lang w:bidi="en-US"/>
        </w:rPr>
        <w:t xml:space="preserve">-А </w:t>
      </w:r>
      <w:proofErr w:type="spellStart"/>
      <w:r w:rsidRPr="009D6A08">
        <w:rPr>
          <w:rFonts w:ascii="Times New Roman" w:hAnsi="Times New Roman"/>
          <w:sz w:val="28"/>
          <w:szCs w:val="28"/>
          <w:lang w:bidi="en-US"/>
        </w:rPr>
        <w:t>класу</w:t>
      </w:r>
      <w:proofErr w:type="spellEnd"/>
      <w:r w:rsidRPr="009D6A08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9D6A08">
        <w:rPr>
          <w:rFonts w:ascii="Times New Roman" w:hAnsi="Times New Roman"/>
          <w:sz w:val="28"/>
          <w:szCs w:val="28"/>
          <w:lang w:val="uk-UA" w:bidi="en-US"/>
        </w:rPr>
        <w:t xml:space="preserve">Кравченко Юліану, ученицю 8 класу </w:t>
      </w:r>
      <w:proofErr w:type="spellStart"/>
      <w:r w:rsidRPr="009D6A08">
        <w:rPr>
          <w:rFonts w:ascii="Times New Roman" w:hAnsi="Times New Roman"/>
          <w:sz w:val="28"/>
          <w:szCs w:val="28"/>
          <w:lang w:val="uk-UA"/>
        </w:rPr>
        <w:t>Пожидаєву</w:t>
      </w:r>
      <w:proofErr w:type="spellEnd"/>
      <w:r w:rsidRPr="009D6A08">
        <w:rPr>
          <w:rFonts w:ascii="Times New Roman" w:hAnsi="Times New Roman"/>
          <w:sz w:val="28"/>
          <w:szCs w:val="28"/>
          <w:lang w:val="uk-UA"/>
        </w:rPr>
        <w:t xml:space="preserve"> Анну</w:t>
      </w:r>
      <w:r w:rsidRPr="009D6A08">
        <w:rPr>
          <w:rFonts w:ascii="Times New Roman" w:hAnsi="Times New Roman"/>
          <w:sz w:val="28"/>
          <w:szCs w:val="28"/>
          <w:lang w:val="uk-UA" w:bidi="en-US"/>
        </w:rPr>
        <w:t>.</w:t>
      </w:r>
    </w:p>
    <w:p w:rsidR="00694889" w:rsidRPr="009D6A08" w:rsidRDefault="00694889" w:rsidP="009D6A08">
      <w:pPr>
        <w:pStyle w:val="HTML"/>
        <w:shd w:val="clear" w:color="auto" w:fill="FFFFFF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  <w:lang w:val="uk-UA" w:bidi="en-US"/>
        </w:rPr>
      </w:pPr>
    </w:p>
    <w:p w:rsidR="00694889" w:rsidRPr="009D6A08" w:rsidRDefault="00694889" w:rsidP="009D6A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«За» 36, «Проти» -0, «Утрималось»-0.</w:t>
      </w:r>
    </w:p>
    <w:p w:rsidR="00694889" w:rsidRPr="009D6A08" w:rsidRDefault="00694889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3.Слухали</w:t>
      </w: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1. Ткача В.С., заступника директора з навчальної роботи, про п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ереведення до наступного класу і випуск учнів 9 класу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із врученням свідоцтв про базову середню освіту.</w:t>
      </w:r>
    </w:p>
    <w:p w:rsidR="00694889" w:rsidRPr="009D6A08" w:rsidRDefault="00694889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Виступили</w:t>
      </w: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1. Приймак С.В., класний керівник 9 класу, про </w:t>
      </w:r>
      <w:r w:rsidRPr="009D6A0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результати підсумкового (семестрового та річного) оцінювання знань учнів 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9 класу.</w:t>
      </w:r>
    </w:p>
    <w:p w:rsidR="00694889" w:rsidRPr="009D6A08" w:rsidRDefault="00694889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694889" w:rsidRPr="009D6A08" w:rsidRDefault="00694889" w:rsidP="009D6A08">
      <w:pPr>
        <w:spacing w:line="360" w:lineRule="auto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1) Перевести учнів 9-го класу (16 вихованців – за списком) 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t>до наступного класу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із врученням свідоцтва про здобуття базової середньої освіти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330"/>
      </w:tblGrid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Волонтирець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Євген Миколайович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Зварич Андрій Євгенович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Кедровська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Сергіївна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Киринько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Дмитро Віталійович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Юлія Вікторівна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Мартич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 Сергійович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Мілєва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Ольга Андріївна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Мінський Костянтин Анатолійович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Морозов Денис Анатолійович</w:t>
            </w:r>
          </w:p>
        </w:tc>
      </w:tr>
      <w:tr w:rsidR="00694889" w:rsidRPr="009D6A08" w:rsidTr="00A16130">
        <w:trPr>
          <w:trHeight w:val="582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Обрубінський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Володимирович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Стеценко Вадим Іванович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Максим Олександрович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Чередниченко Дмитро Максимович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Чернега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Ігорович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Чубов</w:t>
            </w:r>
            <w:proofErr w:type="spellEnd"/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Артем Миколайович</w:t>
            </w:r>
          </w:p>
        </w:tc>
      </w:tr>
      <w:tr w:rsidR="00694889" w:rsidRPr="009D6A08" w:rsidTr="00A16130">
        <w:trPr>
          <w:trHeight w:val="563"/>
        </w:trPr>
        <w:tc>
          <w:tcPr>
            <w:tcW w:w="992" w:type="dxa"/>
          </w:tcPr>
          <w:p w:rsidR="00694889" w:rsidRPr="009D6A08" w:rsidRDefault="00694889" w:rsidP="00E3010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330" w:type="dxa"/>
          </w:tcPr>
          <w:p w:rsidR="00694889" w:rsidRPr="009D6A08" w:rsidRDefault="00694889" w:rsidP="00E3010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6A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Олександр Миколайович</w:t>
            </w:r>
          </w:p>
        </w:tc>
      </w:tr>
    </w:tbl>
    <w:p w:rsidR="00694889" w:rsidRPr="009D6A08" w:rsidRDefault="00694889" w:rsidP="0069488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2) Перевести учня 9-го класу Пасічного Богдана Валентиновича із врученням свідоцтва про здобуття базової середньої освіти з відзнакою.</w:t>
      </w:r>
    </w:p>
    <w:p w:rsidR="00694889" w:rsidRPr="009D6A08" w:rsidRDefault="00694889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3) Випустити учня 9-го класу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Чабанюка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Артема Леонідовича зі школи-інтернату із врученням свідоцтва про здобуття базової середньої освіти.</w:t>
      </w:r>
    </w:p>
    <w:p w:rsidR="00A16130" w:rsidRPr="009D6A08" w:rsidRDefault="00A16130" w:rsidP="009D6A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«За» 36, «Проти» -0, «Утрималось»-0.</w:t>
      </w:r>
    </w:p>
    <w:p w:rsidR="00A16130" w:rsidRPr="009D6A08" w:rsidRDefault="00A16130" w:rsidP="00A161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4.Слухали</w:t>
      </w:r>
    </w:p>
    <w:p w:rsidR="00A16130" w:rsidRPr="009D6A08" w:rsidRDefault="00A1613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 Ткача В.С., заступника директора з навчальної роботи, про </w:t>
      </w: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навчання дітей з особливими освітніми потребами та підсумки роботи команди психолого-педагогічного супроводу.</w:t>
      </w:r>
    </w:p>
    <w:p w:rsidR="00A16130" w:rsidRPr="009D6A08" w:rsidRDefault="00A16130" w:rsidP="009D6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A16130" w:rsidRPr="009D6A08" w:rsidRDefault="00A1613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1) Вважати індивідуальні програми розвитку дітей з особливими освітніми потребами виконаними.</w:t>
      </w:r>
    </w:p>
    <w:p w:rsidR="00A16130" w:rsidRPr="009D6A08" w:rsidRDefault="00A1613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2) Рекомендувати батькам </w:t>
      </w:r>
      <w:proofErr w:type="spellStart"/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Миропольцева</w:t>
      </w:r>
      <w:proofErr w:type="spellEnd"/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 xml:space="preserve"> Олексія протягом літа 2021 року відвідати інклюзивно-ресурсний центр з метою переогляду дитини щодо визначення подальшого навчання та потреби відповідних корекційних і реабілітаційних послуг.</w:t>
      </w:r>
    </w:p>
    <w:p w:rsidR="00A16130" w:rsidRPr="009D6A08" w:rsidRDefault="00A1613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3) Команді психолого-педагогічного супроводу надати рекомендації педагогічним працівникам, які працюватимуть з дітьми з ООП щодо планування роботи на 2021-2022 навчальний рік.</w:t>
      </w:r>
    </w:p>
    <w:p w:rsidR="00A16130" w:rsidRPr="009D6A08" w:rsidRDefault="00A16130" w:rsidP="009D6A08">
      <w:pPr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kern w:val="32"/>
          <w:sz w:val="28"/>
          <w:szCs w:val="28"/>
          <w:lang w:val="uk-UA"/>
        </w:rPr>
        <w:t>4) Оцінити роботу команди психолого-педагогічного супроводу в 2020-2021 навчальному році – на першому (високому) рівні.</w:t>
      </w:r>
    </w:p>
    <w:p w:rsidR="00A16130" w:rsidRPr="009D6A08" w:rsidRDefault="00A16130" w:rsidP="009D6A0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«За» 36, «Проти» -0, «Утрималось»-0.</w:t>
      </w:r>
    </w:p>
    <w:p w:rsidR="00A16130" w:rsidRPr="009D6A08" w:rsidRDefault="00A16130" w:rsidP="009D6A08">
      <w:pPr>
        <w:pStyle w:val="a3"/>
        <w:tabs>
          <w:tab w:val="center" w:pos="756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bCs/>
          <w:kern w:val="32"/>
          <w:sz w:val="28"/>
          <w:szCs w:val="28"/>
          <w:lang w:val="uk-UA"/>
        </w:rPr>
        <w:t>5</w:t>
      </w:r>
      <w:r w:rsidRPr="009D6A08">
        <w:rPr>
          <w:rFonts w:ascii="Times New Roman" w:hAnsi="Times New Roman"/>
          <w:sz w:val="28"/>
          <w:szCs w:val="28"/>
          <w:lang w:val="uk-UA"/>
        </w:rPr>
        <w:t>.Слухали</w:t>
      </w:r>
    </w:p>
    <w:p w:rsidR="00A16130" w:rsidRPr="009D6A08" w:rsidRDefault="00A16130" w:rsidP="009D6A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1. Ткача В.С., заступника директора з навчальної роботи, про зарахування підвищення кваліфікації педпрацівників закладу освіти.</w:t>
      </w:r>
    </w:p>
    <w:p w:rsidR="00A16130" w:rsidRPr="009D6A08" w:rsidRDefault="00A16130" w:rsidP="009D6A0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6A0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Відповідно до </w:t>
      </w:r>
      <w:hyperlink r:id="rId5" w:anchor="n10" w:history="1">
        <w:r w:rsidRPr="009D6A08">
          <w:rPr>
            <w:rFonts w:ascii="Times New Roman" w:eastAsia="Calibri" w:hAnsi="Times New Roman" w:cs="Times New Roman"/>
            <w:sz w:val="28"/>
            <w:szCs w:val="28"/>
            <w:lang w:val="uk-UA"/>
          </w:rPr>
          <w:t>Порядок підвищення кваліфікації педагогічних і науково-педагогічних працівників</w:t>
        </w:r>
      </w:hyperlink>
      <w:r w:rsidRPr="009D6A08">
        <w:rPr>
          <w:rFonts w:ascii="Times New Roman" w:eastAsia="Calibri" w:hAnsi="Times New Roman" w:cs="Times New Roman"/>
          <w:sz w:val="28"/>
          <w:szCs w:val="28"/>
          <w:lang w:val="uk-UA"/>
        </w:rPr>
        <w:t>, затвердженого постановою Кабінету Міністрів України від 21 серпня 2019 р. № 800, до </w:t>
      </w:r>
      <w:hyperlink r:id="rId6" w:anchor="n873" w:tgtFrame="_blank" w:history="1">
        <w:r w:rsidRPr="009D6A08">
          <w:rPr>
            <w:rFonts w:ascii="Times New Roman" w:eastAsia="Calibri" w:hAnsi="Times New Roman" w:cs="Times New Roman"/>
            <w:sz w:val="28"/>
            <w:szCs w:val="28"/>
            <w:lang w:val="uk-UA"/>
          </w:rPr>
          <w:t>частини шостої</w:t>
        </w:r>
      </w:hyperlink>
      <w:r w:rsidRPr="009D6A08">
        <w:rPr>
          <w:rFonts w:ascii="Times New Roman" w:eastAsia="Calibri" w:hAnsi="Times New Roman" w:cs="Times New Roman"/>
          <w:sz w:val="28"/>
          <w:szCs w:val="28"/>
          <w:lang w:val="uk-UA"/>
        </w:rPr>
        <w:t> статті 59 Закону України “Про освіту”, з метою забезпечення професійного розвитку педагогічних працівників відповідно до державної політики у галузі освіти та забезпечення якості освіти, має бути організоване їх підвищення кваліфікації.</w:t>
      </w:r>
    </w:p>
    <w:p w:rsidR="00A16130" w:rsidRPr="009D6A08" w:rsidRDefault="00A16130" w:rsidP="009D6A0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bidi="en-US"/>
        </w:rPr>
      </w:pPr>
      <w:r w:rsidRPr="009D6A0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Цитата із постанови Кабінету Міністрів України від 21 серпня 2019 р. № 800 </w:t>
      </w:r>
      <w:r w:rsidRPr="009D6A08">
        <w:rPr>
          <w:rFonts w:ascii="Times New Roman" w:eastAsia="Calibri" w:hAnsi="Times New Roman" w:cs="Times New Roman"/>
          <w:sz w:val="28"/>
          <w:szCs w:val="28"/>
          <w:lang w:val="uk-UA" w:bidi="en-US"/>
        </w:rPr>
        <w:t>« … Підвищення кваліфікації педагогічними і науково-педагогічними працівниками здійснюється згідно з планом підвищення кваліфікації закладу освіти на певний рік, що формується, затверджується і виконується відповідно до цього Порядку.</w:t>
      </w:r>
    </w:p>
    <w:p w:rsidR="00A16130" w:rsidRPr="009D6A08" w:rsidRDefault="00A16130" w:rsidP="009D6A08">
      <w:pPr>
        <w:pStyle w:val="rvps2"/>
        <w:shd w:val="clear" w:color="auto" w:fill="FFFFFF"/>
        <w:spacing w:before="0" w:beforeAutospacing="0" w:after="120" w:afterAutospacing="0" w:line="360" w:lineRule="auto"/>
        <w:ind w:firstLine="360"/>
        <w:jc w:val="both"/>
        <w:rPr>
          <w:rFonts w:eastAsia="Calibri"/>
          <w:sz w:val="28"/>
          <w:szCs w:val="28"/>
          <w:lang w:val="uk-UA" w:eastAsia="en-US" w:bidi="en-US"/>
        </w:rPr>
      </w:pPr>
      <w:bookmarkStart w:id="1" w:name="n36"/>
      <w:bookmarkEnd w:id="1"/>
      <w:r w:rsidRPr="009D6A08">
        <w:rPr>
          <w:rFonts w:eastAsia="Calibri"/>
          <w:sz w:val="28"/>
          <w:szCs w:val="28"/>
          <w:lang w:val="uk-UA" w:eastAsia="en-US" w:bidi="en-US"/>
        </w:rPr>
        <w:t>Педагогічні і науково-педагогічні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Порядком.</w:t>
      </w:r>
      <w:r w:rsidRPr="009D6A08">
        <w:rPr>
          <w:rFonts w:eastAsia="Calibri"/>
          <w:sz w:val="28"/>
          <w:szCs w:val="28"/>
          <w:lang w:val="uk-UA"/>
        </w:rPr>
        <w:t xml:space="preserve"> </w:t>
      </w:r>
      <w:r w:rsidRPr="009D6A08">
        <w:rPr>
          <w:rFonts w:eastAsia="Calibri"/>
          <w:sz w:val="28"/>
          <w:szCs w:val="28"/>
          <w:lang w:val="uk-UA" w:eastAsia="en-US" w:bidi="en-US"/>
        </w:rPr>
        <w:t>…»</w:t>
      </w:r>
    </w:p>
    <w:p w:rsidR="00A16130" w:rsidRPr="009D6A08" w:rsidRDefault="00A16130" w:rsidP="009D6A08">
      <w:pPr>
        <w:shd w:val="clear" w:color="auto" w:fill="FFFFFF"/>
        <w:spacing w:before="203" w:after="203" w:line="360" w:lineRule="auto"/>
        <w:ind w:left="608" w:right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bCs/>
          <w:sz w:val="28"/>
          <w:szCs w:val="28"/>
          <w:lang w:val="uk-UA"/>
        </w:rPr>
        <w:t>Визнання результатів підвищення кваліфікації педагогічних і науково-педагогічних працівників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n103"/>
      <w:bookmarkEnd w:id="2"/>
      <w:r w:rsidRPr="009D6A08">
        <w:rPr>
          <w:rFonts w:ascii="Times New Roman" w:hAnsi="Times New Roman" w:cs="Times New Roman"/>
          <w:sz w:val="28"/>
          <w:szCs w:val="28"/>
          <w:lang w:val="uk-UA"/>
        </w:rPr>
        <w:t>24. Результати підвищення кваліфікації у суб’єктів підвищення кваліфікації, що мають ліцензію на підвищення кваліфікації або провадять освітню діяльність за акредитованою освітньою програмою, не потребують окремого визнання чи підтвердження.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04"/>
      <w:bookmarkEnd w:id="3"/>
      <w:r w:rsidRPr="009D6A08">
        <w:rPr>
          <w:rFonts w:ascii="Times New Roman" w:hAnsi="Times New Roman" w:cs="Times New Roman"/>
          <w:sz w:val="28"/>
          <w:szCs w:val="28"/>
          <w:lang w:val="uk-UA"/>
        </w:rPr>
        <w:t>Результати підвищення кваліфікації у інших суб’єктів підвищення кваліфікації визнаються рішенням педагогічної (вченої) ради відповідного закладу освіти.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05"/>
      <w:bookmarkEnd w:id="4"/>
      <w:r w:rsidRPr="009D6A08">
        <w:rPr>
          <w:rFonts w:ascii="Times New Roman" w:hAnsi="Times New Roman" w:cs="Times New Roman"/>
          <w:sz w:val="28"/>
          <w:szCs w:val="28"/>
          <w:lang w:val="uk-UA"/>
        </w:rPr>
        <w:t>Порядок визнання результатів підвищення кваліфікації педагогічних та/або науково-педагогічних працівників закладів освіти встановлюється педагогічними (вченими) радами відповідних закладів освіти.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106"/>
      <w:bookmarkEnd w:id="5"/>
      <w:r w:rsidRPr="009D6A08">
        <w:rPr>
          <w:rFonts w:ascii="Times New Roman" w:hAnsi="Times New Roman" w:cs="Times New Roman"/>
          <w:sz w:val="28"/>
          <w:szCs w:val="28"/>
          <w:lang w:val="uk-UA"/>
        </w:rPr>
        <w:t>25. Педагогічний або науково-педагогічний працівник протягом одного місяця після завершення підвищення кваліфікації подає до педагогічної (вченої) ради закладу освіти клопотання про визнання результатів підвищення кваліфікації та документ про проходження підвищення кваліфікації.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n107"/>
      <w:bookmarkEnd w:id="6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У разі підвищення кваліфікації шляхом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освіти (самоосвіти) замість документа про підвищення кваліфікації подається звіт </w:t>
      </w:r>
      <w:r w:rsidRPr="009D6A08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результати підвищення кваліфікації або творча робота, персональне розроблення електронного освітнього ресурсу, що виконані в процесі (за результатами) підвищення кваліфікації та оприлюднені на веб-сайті закладу освіти та/або в електронному портфоліо педагогічного або науково-педагогічного працівника (у разі наявності). Форму звіту визначає відповідний заклад освіти.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08"/>
      <w:bookmarkEnd w:id="7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Клопотання протягом місяця з дня його подання розглядається на засіданні педагогічної (вченої) ради закладу освіти.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рада закладу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доручити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педагогічним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вченим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) радам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A08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>.</w:t>
      </w:r>
    </w:p>
    <w:p w:rsidR="00A16130" w:rsidRPr="009D6A08" w:rsidRDefault="00A16130" w:rsidP="009D6A08">
      <w:pPr>
        <w:shd w:val="clear" w:color="auto" w:fill="FFFFFF"/>
        <w:spacing w:after="203" w:line="360" w:lineRule="auto"/>
        <w:ind w:firstLine="6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09"/>
      <w:bookmarkEnd w:id="8"/>
      <w:r w:rsidRPr="009D6A0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A0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вчена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) рада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педагогічного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науково-педагогічного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суб’єктом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умов договору та повинна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прийняти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про:</w:t>
      </w:r>
    </w:p>
    <w:p w:rsidR="00A16130" w:rsidRPr="009D6A08" w:rsidRDefault="00A16130" w:rsidP="009D6A08">
      <w:pPr>
        <w:pStyle w:val="a5"/>
        <w:numPr>
          <w:ilvl w:val="0"/>
          <w:numId w:val="2"/>
        </w:num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n110"/>
      <w:bookmarkEnd w:id="9"/>
      <w:proofErr w:type="spellStart"/>
      <w:r w:rsidRPr="009D6A08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A0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>;</w:t>
      </w:r>
    </w:p>
    <w:p w:rsidR="00A16130" w:rsidRPr="009D6A08" w:rsidRDefault="00A16130" w:rsidP="009D6A08">
      <w:pPr>
        <w:pStyle w:val="a5"/>
        <w:numPr>
          <w:ilvl w:val="0"/>
          <w:numId w:val="2"/>
        </w:numPr>
        <w:shd w:val="clear" w:color="auto" w:fill="FFFFFF"/>
        <w:spacing w:after="203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111"/>
      <w:bookmarkEnd w:id="10"/>
      <w:proofErr w:type="spellStart"/>
      <w:r w:rsidRPr="009D6A08">
        <w:rPr>
          <w:rFonts w:ascii="Times New Roman" w:hAnsi="Times New Roman" w:cs="Times New Roman"/>
          <w:sz w:val="28"/>
          <w:szCs w:val="28"/>
        </w:rPr>
        <w:t>невизнання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6A0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6A08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9D6A08">
        <w:rPr>
          <w:rFonts w:ascii="Times New Roman" w:hAnsi="Times New Roman" w:cs="Times New Roman"/>
          <w:sz w:val="28"/>
          <w:szCs w:val="28"/>
        </w:rPr>
        <w:t>.</w:t>
      </w:r>
    </w:p>
    <w:p w:rsidR="00A16130" w:rsidRPr="009D6A08" w:rsidRDefault="00A16130" w:rsidP="009D6A08">
      <w:pPr>
        <w:pStyle w:val="a5"/>
        <w:spacing w:line="360" w:lineRule="auto"/>
        <w:ind w:left="132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130" w:rsidRPr="009D6A08" w:rsidRDefault="00A16130" w:rsidP="009D6A08">
      <w:pPr>
        <w:pStyle w:val="a5"/>
        <w:spacing w:line="360" w:lineRule="auto"/>
        <w:ind w:left="132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Ухвалили</w:t>
      </w:r>
    </w:p>
    <w:p w:rsidR="00A16130" w:rsidRPr="009D6A08" w:rsidRDefault="00A16130" w:rsidP="009D6A08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6A08">
        <w:rPr>
          <w:rFonts w:ascii="Times New Roman" w:hAnsi="Times New Roman"/>
          <w:color w:val="000000"/>
          <w:sz w:val="28"/>
          <w:szCs w:val="28"/>
          <w:lang w:val="uk-UA"/>
        </w:rPr>
        <w:t>Визнати результати підвищення кваліфікації наступних педпрацівників: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1) Домбровська А.В. – Семінар «Логопедичний та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зондовий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масаж в корекції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Фасціальне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кінезіотейпування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в логопедичній практиці».  Асоціація Практикуючих Логопедів України. 36 год. Сертифікат № 70820159 28-30.05.2021.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Міжнародна школа «Академія педагогічної творчості». 10 год/0,33 кредиту ЄКТС. Сертифікат № 00952. 11-14.05.2021.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lastRenderedPageBreak/>
        <w:t>Вебінар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«Запобігання порушенням читання та письма у дошкільнят».  Інформаційно-видавнича агенція «Освіта України». 2 год. Сертифікат № 007464. 13.05.2021.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Мартинчук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Н.А. – Курс «Попередження, виявлення та реагування у випадку сексуального насильства над дітьми».  МБО «Служба порятунку дітей». 10 год/0,3 кредиту ЄКТС. Сертифікат № 011213 15.05.2021.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3) Костенко І.В. – Курс «Попередження, виявлення та реагування у випадку сексуального насильства над дітьми».  МБО «Служба порятунку дітей». 10 год/0,3 кредиту ЄКТС. Сертифікат № 011216 15.05.2021.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4)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Селіванова-Зеркаль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І.О. – Міжнародна школа «Академія педагогічної творчості». 10 год/0,33 кредиту ЄКТС. Сертифікат № 00960. 11-14.05.2021.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5) Кравченко О.В. – Міжнародна школа «Академія педагогічної творчості». 10 год/0,33 кредиту ЄКТС. Сертифікат № 00957. 11-14.05.2021.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2) Матвєєва Г.М. - Семінар «Логопедичний та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зондовий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масаж в корекції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звуковимови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Фасціальне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D6A08">
        <w:rPr>
          <w:rFonts w:ascii="Times New Roman" w:hAnsi="Times New Roman" w:cs="Times New Roman"/>
          <w:sz w:val="28"/>
          <w:szCs w:val="28"/>
          <w:lang w:val="uk-UA"/>
        </w:rPr>
        <w:t>кінезіотейпування</w:t>
      </w:r>
      <w:proofErr w:type="spellEnd"/>
      <w:r w:rsidRPr="009D6A08">
        <w:rPr>
          <w:rFonts w:ascii="Times New Roman" w:hAnsi="Times New Roman" w:cs="Times New Roman"/>
          <w:sz w:val="28"/>
          <w:szCs w:val="28"/>
          <w:lang w:val="uk-UA"/>
        </w:rPr>
        <w:t xml:space="preserve"> в логопедичній практиці».  Асоціація Практикуючих Логопедів України. 36 год. Сертифікат № 70820164 28-30.05.2021.</w:t>
      </w:r>
    </w:p>
    <w:p w:rsidR="009D6A08" w:rsidRPr="009D6A08" w:rsidRDefault="009D6A08" w:rsidP="009D6A0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6A08">
        <w:rPr>
          <w:rFonts w:ascii="Times New Roman" w:hAnsi="Times New Roman" w:cs="Times New Roman"/>
          <w:sz w:val="28"/>
          <w:szCs w:val="28"/>
          <w:lang w:val="uk-UA"/>
        </w:rPr>
        <w:t>Семінар «Організація роботи дефектолога, логопеда з дітьми з РАС».  Асоціація Практикуючих Логопедів України. 6 год/0,8 кредиту ЄКТС. Сертифікат № АР388. 30.05.2021.</w:t>
      </w:r>
      <w:r w:rsidRPr="009D6A0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9D6A08" w:rsidRPr="009D6A08" w:rsidRDefault="009D6A08" w:rsidP="009D6A08">
      <w:pPr>
        <w:pStyle w:val="a3"/>
        <w:spacing w:line="36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9D6A08">
        <w:rPr>
          <w:rFonts w:ascii="Times New Roman" w:hAnsi="Times New Roman"/>
          <w:sz w:val="28"/>
          <w:szCs w:val="28"/>
          <w:lang w:val="uk-UA"/>
        </w:rPr>
        <w:t>Семінар «Секрети постановки звуків». Асоціація Практикуючих Логопедів України.10 год/0,8 кредиту ЄКТС Сертифікат АР424. 16.05.2021.</w:t>
      </w:r>
    </w:p>
    <w:p w:rsidR="009D6A08" w:rsidRPr="009D6A08" w:rsidRDefault="009D6A08" w:rsidP="009D6A08">
      <w:pPr>
        <w:pStyle w:val="a3"/>
        <w:ind w:firstLine="360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635F2F" w:rsidRPr="00502BFB" w:rsidRDefault="00635F2F" w:rsidP="00635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BFB">
        <w:rPr>
          <w:rFonts w:ascii="Times New Roman" w:hAnsi="Times New Roman" w:cs="Times New Roman"/>
          <w:sz w:val="28"/>
          <w:szCs w:val="28"/>
          <w:lang w:val="uk-UA"/>
        </w:rPr>
        <w:t xml:space="preserve">«За» - </w:t>
      </w: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502BFB">
        <w:rPr>
          <w:rFonts w:ascii="Times New Roman" w:hAnsi="Times New Roman" w:cs="Times New Roman"/>
          <w:sz w:val="28"/>
          <w:szCs w:val="28"/>
          <w:lang w:val="uk-UA"/>
        </w:rPr>
        <w:t xml:space="preserve">, «Проти» - 0, «Утрималось» - 0 </w:t>
      </w:r>
    </w:p>
    <w:p w:rsidR="00635F2F" w:rsidRPr="00502BFB" w:rsidRDefault="00635F2F" w:rsidP="00635F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BFB">
        <w:rPr>
          <w:rFonts w:ascii="Times New Roman" w:hAnsi="Times New Roman" w:cs="Times New Roman"/>
          <w:sz w:val="28"/>
          <w:szCs w:val="28"/>
          <w:lang w:val="uk-UA"/>
        </w:rPr>
        <w:t xml:space="preserve">Голова ради директор                                                 І.О. </w:t>
      </w:r>
      <w:proofErr w:type="spellStart"/>
      <w:r w:rsidRPr="00502BFB">
        <w:rPr>
          <w:rFonts w:ascii="Times New Roman" w:hAnsi="Times New Roman" w:cs="Times New Roman"/>
          <w:sz w:val="28"/>
          <w:szCs w:val="28"/>
          <w:lang w:val="uk-UA"/>
        </w:rPr>
        <w:t>Селіванова-Зеркаль</w:t>
      </w:r>
      <w:proofErr w:type="spellEnd"/>
    </w:p>
    <w:p w:rsidR="001C33AC" w:rsidRDefault="00635F2F" w:rsidP="00635F2F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BFB">
        <w:rPr>
          <w:rFonts w:ascii="Times New Roman" w:hAnsi="Times New Roman" w:cs="Times New Roman"/>
          <w:sz w:val="28"/>
          <w:szCs w:val="28"/>
          <w:lang w:val="uk-UA"/>
        </w:rPr>
        <w:t xml:space="preserve">Секретар учитель                                                        Н.О. </w:t>
      </w:r>
      <w:proofErr w:type="spellStart"/>
      <w:r w:rsidRPr="00502BFB">
        <w:rPr>
          <w:rFonts w:ascii="Times New Roman" w:hAnsi="Times New Roman" w:cs="Times New Roman"/>
          <w:sz w:val="28"/>
          <w:szCs w:val="28"/>
          <w:lang w:val="uk-UA"/>
        </w:rPr>
        <w:t>Стоцька</w:t>
      </w:r>
      <w:proofErr w:type="spellEnd"/>
    </w:p>
    <w:p w:rsidR="001C33AC" w:rsidRDefault="001C33AC" w:rsidP="001C33AC">
      <w:pPr>
        <w:jc w:val="center"/>
        <w:rPr>
          <w:rFonts w:ascii="MS Sans Serif" w:eastAsia="Times New Roman" w:hAnsi="MS Sans Serif" w:cs="Arial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lastRenderedPageBreak/>
        <w:t xml:space="preserve">Список 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присутніх </w:t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t>педагог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і</w:t>
      </w:r>
      <w:proofErr w:type="spellStart"/>
      <w:r>
        <w:rPr>
          <w:rFonts w:ascii="MS Sans Serif" w:eastAsia="Times New Roman" w:hAnsi="MS Sans Serif" w:cs="Arial"/>
          <w:sz w:val="28"/>
          <w:szCs w:val="28"/>
          <w:lang w:eastAsia="ru-RU"/>
        </w:rPr>
        <w:t>чних</w:t>
      </w:r>
      <w:proofErr w:type="spellEnd"/>
      <w:r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>
        <w:rPr>
          <w:rFonts w:ascii="MS Sans Serif" w:eastAsia="Times New Roman" w:hAnsi="MS Sans Serif" w:cs="Arial"/>
          <w:sz w:val="28"/>
          <w:szCs w:val="28"/>
          <w:lang w:eastAsia="ru-RU"/>
        </w:rPr>
        <w:t>прац</w:t>
      </w:r>
      <w:proofErr w:type="spellEnd"/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і</w:t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t>вник</w:t>
      </w: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і</w:t>
      </w:r>
      <w:r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</w:p>
    <w:p w:rsidR="001C33AC" w:rsidRDefault="001C33AC" w:rsidP="001C3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загальноосвітньої школи-інтернату І-ІІІ ступенів №3 Миколаївської обласної ради </w:t>
      </w:r>
    </w:p>
    <w:p w:rsidR="001C33AC" w:rsidRDefault="001C33AC" w:rsidP="001C3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MS Sans Serif" w:eastAsia="Times New Roman" w:hAnsi="MS Sans Serif" w:cs="Arial"/>
          <w:sz w:val="28"/>
          <w:szCs w:val="28"/>
          <w:lang w:val="uk-UA" w:eastAsia="ru-RU"/>
        </w:rPr>
        <w:t>на засіданні педагогічної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6</w:t>
      </w:r>
    </w:p>
    <w:p w:rsidR="001C33AC" w:rsidRDefault="001C33AC" w:rsidP="001C33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Бадіна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Катерина Олександрівна</w:t>
      </w: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Василюк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Роман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Васильович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Вороничева</w:t>
      </w:r>
      <w:proofErr w:type="spellEnd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Н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адія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Анатоліївна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Гапонова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Олексіївна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Дашковська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Ганна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Геннадіївна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Дениско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Наталія</w:t>
      </w:r>
      <w:proofErr w:type="spellEnd"/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Федорівна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Домбровська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Алла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Володимирівна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Дудник</w:t>
      </w:r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ікторія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Вікторівна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Єгорова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Людмила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Пилипівна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Іванова</w:t>
      </w:r>
      <w:proofErr w:type="spellEnd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ікторія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Василівна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Каменщик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Генріхівна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Коваль </w:t>
      </w: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Леся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Всеволодівна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Ковальова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Конотопенко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Ольга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Михайлівна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Костенко Ірина Вікторівна</w:t>
      </w: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Кравченко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Олена</w:t>
      </w:r>
      <w:proofErr w:type="spellEnd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ікторівна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Кравчук Людмила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Крамар Людмила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Іванівна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Максимчук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proofErr w:type="gram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Св</w:t>
      </w:r>
      <w:proofErr w:type="gram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ітлана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Петрівна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Маленко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Павло Вікторович</w:t>
      </w: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Мартинчук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Наталя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Анатоліївна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Марченко Вадим Васильович</w:t>
      </w: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Матвєєва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Ганна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Олійник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Олександр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Ігорвоич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Приймак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Сергій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Володимирович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Приходько Тетяна Володимирівна</w:t>
      </w: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Проскуріна Галина Олександрівна</w:t>
      </w:r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Селіванова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Зеркаль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Ірина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Олександрівна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Сибірякова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Анатоліївна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Сипченко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Наталя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Борисівна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Стоцька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Нінель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Олексіївна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Ткач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Валерій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Сергійович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lastRenderedPageBreak/>
        <w:t xml:space="preserve">Ткач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Лілія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Йосипівна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Трофимова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Ірина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Миколаївна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 xml:space="preserve">Федоренко Анна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eastAsia="ru-RU"/>
        </w:rPr>
        <w:t>Іванівна</w:t>
      </w:r>
      <w:proofErr w:type="spellEnd"/>
    </w:p>
    <w:p w:rsidR="001C33AC" w:rsidRPr="00782A2B" w:rsidRDefault="001C33AC" w:rsidP="001C33AC">
      <w:pPr>
        <w:pStyle w:val="a5"/>
        <w:numPr>
          <w:ilvl w:val="0"/>
          <w:numId w:val="3"/>
        </w:numPr>
        <w:rPr>
          <w:rFonts w:ascii="MS Sans Serif" w:eastAsia="Times New Roman" w:hAnsi="MS Sans Serif" w:cs="Arial"/>
          <w:sz w:val="28"/>
          <w:szCs w:val="28"/>
          <w:lang w:eastAsia="ru-RU"/>
        </w:rPr>
      </w:pP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Хачатрям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Марям</w:t>
      </w:r>
      <w:proofErr w:type="spellEnd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 xml:space="preserve"> </w:t>
      </w:r>
      <w:proofErr w:type="spellStart"/>
      <w:r w:rsidRPr="00782A2B">
        <w:rPr>
          <w:rFonts w:ascii="MS Sans Serif" w:eastAsia="Times New Roman" w:hAnsi="MS Sans Serif" w:cs="Arial"/>
          <w:sz w:val="28"/>
          <w:szCs w:val="28"/>
          <w:lang w:val="uk-UA" w:eastAsia="ru-RU"/>
        </w:rPr>
        <w:t>Вацгенівна</w:t>
      </w:r>
      <w:proofErr w:type="spellEnd"/>
    </w:p>
    <w:p w:rsidR="001C33AC" w:rsidRPr="00782A2B" w:rsidRDefault="001C33AC" w:rsidP="001C33AC">
      <w:pPr>
        <w:pStyle w:val="a5"/>
        <w:rPr>
          <w:rFonts w:ascii="MS Sans Serif" w:eastAsia="Times New Roman" w:hAnsi="MS Sans Serif" w:cs="Arial"/>
          <w:sz w:val="28"/>
          <w:szCs w:val="28"/>
          <w:lang w:eastAsia="ru-RU"/>
        </w:rPr>
      </w:pPr>
    </w:p>
    <w:p w:rsidR="0095521A" w:rsidRPr="003E2340" w:rsidRDefault="0095521A" w:rsidP="00635F2F">
      <w:pPr>
        <w:spacing w:line="360" w:lineRule="auto"/>
        <w:ind w:left="360"/>
        <w:jc w:val="both"/>
        <w:rPr>
          <w:lang w:val="uk-UA"/>
        </w:rPr>
      </w:pPr>
    </w:p>
    <w:sectPr w:rsidR="0095521A" w:rsidRPr="003E2340" w:rsidSect="000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4CB1"/>
    <w:multiLevelType w:val="hybridMultilevel"/>
    <w:tmpl w:val="AC06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914E0"/>
    <w:multiLevelType w:val="hybridMultilevel"/>
    <w:tmpl w:val="4802DDA2"/>
    <w:lvl w:ilvl="0" w:tplc="146CBEE0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E4EE2"/>
    <w:multiLevelType w:val="hybridMultilevel"/>
    <w:tmpl w:val="DAE876F8"/>
    <w:lvl w:ilvl="0" w:tplc="041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E2340"/>
    <w:rsid w:val="000038E5"/>
    <w:rsid w:val="00032F6F"/>
    <w:rsid w:val="001028F3"/>
    <w:rsid w:val="00114F5D"/>
    <w:rsid w:val="001A72EE"/>
    <w:rsid w:val="001C33AC"/>
    <w:rsid w:val="00227FC9"/>
    <w:rsid w:val="002D28EB"/>
    <w:rsid w:val="002F42C9"/>
    <w:rsid w:val="003E2340"/>
    <w:rsid w:val="0044687A"/>
    <w:rsid w:val="00635F2F"/>
    <w:rsid w:val="00643527"/>
    <w:rsid w:val="00694889"/>
    <w:rsid w:val="00712317"/>
    <w:rsid w:val="0095521A"/>
    <w:rsid w:val="009D6A08"/>
    <w:rsid w:val="00A16130"/>
    <w:rsid w:val="00D6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E234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48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4889"/>
    <w:pPr>
      <w:ind w:left="720"/>
      <w:contextualSpacing/>
    </w:pPr>
  </w:style>
  <w:style w:type="paragraph" w:customStyle="1" w:styleId="rvps2">
    <w:name w:val="rvps2"/>
    <w:basedOn w:val="a"/>
    <w:rsid w:val="00A1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23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E2340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948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488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4889"/>
    <w:pPr>
      <w:ind w:left="720"/>
      <w:contextualSpacing/>
    </w:pPr>
  </w:style>
  <w:style w:type="paragraph" w:customStyle="1" w:styleId="rvps2">
    <w:name w:val="rvps2"/>
    <w:basedOn w:val="a"/>
    <w:rsid w:val="00A1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zakon.rada.gov.ua/laws/show/800-2019-%D0%B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18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</dc:creator>
  <cp:lastModifiedBy>Пользователь Windows</cp:lastModifiedBy>
  <cp:revision>3</cp:revision>
  <dcterms:created xsi:type="dcterms:W3CDTF">2021-06-08T09:48:00Z</dcterms:created>
  <dcterms:modified xsi:type="dcterms:W3CDTF">2021-06-10T18:48:00Z</dcterms:modified>
</cp:coreProperties>
</file>